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55" w:type="dxa"/>
        <w:tblLook w:val="04A0" w:firstRow="1" w:lastRow="0" w:firstColumn="1" w:lastColumn="0" w:noHBand="0" w:noVBand="1"/>
      </w:tblPr>
      <w:tblGrid>
        <w:gridCol w:w="2513"/>
        <w:gridCol w:w="2192"/>
        <w:gridCol w:w="2799"/>
        <w:gridCol w:w="2032"/>
        <w:gridCol w:w="2010"/>
        <w:gridCol w:w="2409"/>
      </w:tblGrid>
      <w:tr w:rsidR="00195BFF" w:rsidRPr="00195BFF" w14:paraId="2BBEAC28" w14:textId="77777777" w:rsidTr="00D2626B">
        <w:trPr>
          <w:trHeight w:val="260"/>
        </w:trPr>
        <w:tc>
          <w:tcPr>
            <w:tcW w:w="13955" w:type="dxa"/>
            <w:gridSpan w:val="6"/>
            <w:shd w:val="clear" w:color="auto" w:fill="0070C0"/>
          </w:tcPr>
          <w:p w14:paraId="5810C797" w14:textId="2F924943" w:rsidR="00195BFF" w:rsidRPr="007679A9" w:rsidRDefault="00D2626B" w:rsidP="007679A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679A9">
              <w:rPr>
                <w:rFonts w:cstheme="minorHAnsi"/>
                <w:sz w:val="32"/>
                <w:szCs w:val="32"/>
              </w:rPr>
              <w:t xml:space="preserve">YEAR </w:t>
            </w:r>
            <w:r w:rsidR="00926000" w:rsidRPr="007679A9">
              <w:rPr>
                <w:rFonts w:cstheme="minorHAnsi"/>
                <w:sz w:val="32"/>
                <w:szCs w:val="32"/>
              </w:rPr>
              <w:t>2</w:t>
            </w:r>
            <w:r w:rsidRPr="007679A9">
              <w:rPr>
                <w:rFonts w:cstheme="minorHAnsi"/>
                <w:sz w:val="32"/>
                <w:szCs w:val="32"/>
              </w:rPr>
              <w:t xml:space="preserve"> AUTUMN</w:t>
            </w:r>
          </w:p>
          <w:p w14:paraId="4CCF1B58" w14:textId="5176DD33" w:rsidR="00324CA3" w:rsidRPr="00D2626B" w:rsidRDefault="00324C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4CA3" w:rsidRPr="00195BFF" w14:paraId="6EA1810B" w14:textId="77777777" w:rsidTr="00324CA3">
        <w:trPr>
          <w:trHeight w:val="260"/>
        </w:trPr>
        <w:tc>
          <w:tcPr>
            <w:tcW w:w="13955" w:type="dxa"/>
            <w:gridSpan w:val="6"/>
            <w:shd w:val="clear" w:color="auto" w:fill="FFFFFF" w:themeFill="background1"/>
          </w:tcPr>
          <w:p w14:paraId="3E26B95A" w14:textId="77777777" w:rsidR="00324CA3" w:rsidRPr="00A872F5" w:rsidRDefault="00324CA3" w:rsidP="001B49C8">
            <w:pPr>
              <w:pStyle w:val="BodyText"/>
              <w:spacing w:before="178"/>
              <w:ind w:left="119" w:right="14"/>
              <w:rPr>
                <w:rFonts w:cstheme="minorHAnsi"/>
                <w:sz w:val="24"/>
                <w:szCs w:val="24"/>
              </w:rPr>
            </w:pPr>
          </w:p>
        </w:tc>
      </w:tr>
      <w:tr w:rsidR="00A3087C" w:rsidRPr="00195BFF" w14:paraId="55088276" w14:textId="04CF10E7" w:rsidTr="00A3087C">
        <w:trPr>
          <w:trHeight w:val="239"/>
        </w:trPr>
        <w:tc>
          <w:tcPr>
            <w:tcW w:w="2513" w:type="dxa"/>
            <w:shd w:val="clear" w:color="auto" w:fill="FFFFFF" w:themeFill="background1"/>
          </w:tcPr>
          <w:p w14:paraId="6C1B3173" w14:textId="77777777" w:rsidR="00A3087C" w:rsidRPr="00195BFF" w:rsidRDefault="00A3087C" w:rsidP="00195BFF">
            <w:pPr>
              <w:rPr>
                <w:rFonts w:cstheme="minorHAnsi"/>
              </w:rPr>
            </w:pPr>
          </w:p>
        </w:tc>
        <w:tc>
          <w:tcPr>
            <w:tcW w:w="7023" w:type="dxa"/>
            <w:gridSpan w:val="3"/>
            <w:shd w:val="clear" w:color="auto" w:fill="0070C0"/>
          </w:tcPr>
          <w:p w14:paraId="57A1DD93" w14:textId="28FCCA59" w:rsidR="00A3087C" w:rsidRPr="00D2626B" w:rsidRDefault="00A3087C" w:rsidP="00195BF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2626B">
              <w:rPr>
                <w:rFonts w:cstheme="minorHAnsi"/>
                <w:b/>
                <w:bCs/>
                <w:sz w:val="18"/>
                <w:szCs w:val="18"/>
              </w:rPr>
              <w:t>HEALTH EDUCATION</w:t>
            </w:r>
          </w:p>
        </w:tc>
        <w:tc>
          <w:tcPr>
            <w:tcW w:w="4419" w:type="dxa"/>
            <w:gridSpan w:val="2"/>
            <w:shd w:val="clear" w:color="auto" w:fill="0070C0"/>
          </w:tcPr>
          <w:p w14:paraId="16C820B9" w14:textId="7C7F9D28" w:rsidR="00A3087C" w:rsidRPr="00D2626B" w:rsidRDefault="00A3087C" w:rsidP="00A3087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2626B">
              <w:rPr>
                <w:rFonts w:cstheme="minorHAnsi"/>
                <w:b/>
                <w:bCs/>
                <w:sz w:val="18"/>
                <w:szCs w:val="18"/>
              </w:rPr>
              <w:t>HEALTH EDUCATION</w:t>
            </w:r>
          </w:p>
        </w:tc>
      </w:tr>
      <w:tr w:rsidR="00926000" w:rsidRPr="00195BFF" w14:paraId="4E67DFBC" w14:textId="77777777" w:rsidTr="00A3087C">
        <w:trPr>
          <w:trHeight w:val="402"/>
        </w:trPr>
        <w:tc>
          <w:tcPr>
            <w:tcW w:w="2513" w:type="dxa"/>
            <w:shd w:val="clear" w:color="auto" w:fill="0070C0"/>
          </w:tcPr>
          <w:p w14:paraId="4CDF4A1B" w14:textId="740CC1EA" w:rsidR="00926000" w:rsidRPr="00324CA3" w:rsidRDefault="00926000" w:rsidP="00926000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92" w:type="dxa"/>
            <w:shd w:val="clear" w:color="auto" w:fill="0070C0"/>
          </w:tcPr>
          <w:p w14:paraId="2D2AC3E7" w14:textId="50F5709D" w:rsidR="00570192" w:rsidRPr="00A3087C" w:rsidRDefault="00A3087C" w:rsidP="0092600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 </w:t>
            </w:r>
            <w:r w:rsidR="00570192">
              <w:rPr>
                <w:b/>
                <w:sz w:val="18"/>
              </w:rPr>
              <w:t>MENTAL WELLBEING</w:t>
            </w:r>
          </w:p>
        </w:tc>
        <w:tc>
          <w:tcPr>
            <w:tcW w:w="2799" w:type="dxa"/>
            <w:shd w:val="clear" w:color="auto" w:fill="0070C0"/>
          </w:tcPr>
          <w:p w14:paraId="5C351BE2" w14:textId="07C9ABD0" w:rsidR="00570192" w:rsidRDefault="00A3087C" w:rsidP="0092600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 </w:t>
            </w:r>
            <w:r w:rsidR="00570192">
              <w:rPr>
                <w:b/>
                <w:sz w:val="18"/>
              </w:rPr>
              <w:t>MENTAL WELLBEING</w:t>
            </w:r>
          </w:p>
          <w:p w14:paraId="5CAA4371" w14:textId="7E17196A" w:rsidR="00926000" w:rsidRPr="00926000" w:rsidRDefault="00926000" w:rsidP="009260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2" w:type="dxa"/>
            <w:shd w:val="clear" w:color="auto" w:fill="0070C0"/>
          </w:tcPr>
          <w:p w14:paraId="0AEA2DAE" w14:textId="4623F41B" w:rsidR="00570192" w:rsidRPr="00A3087C" w:rsidRDefault="00926000" w:rsidP="0092600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 </w:t>
            </w:r>
            <w:r w:rsidR="00570192">
              <w:rPr>
                <w:b/>
                <w:sz w:val="18"/>
              </w:rPr>
              <w:t>MENTAL WELLBEING</w:t>
            </w:r>
          </w:p>
        </w:tc>
        <w:tc>
          <w:tcPr>
            <w:tcW w:w="2010" w:type="dxa"/>
            <w:shd w:val="clear" w:color="auto" w:fill="0070C0"/>
          </w:tcPr>
          <w:p w14:paraId="54E727B4" w14:textId="7EDDEB1F" w:rsidR="00926000" w:rsidRPr="00324CA3" w:rsidRDefault="00926000" w:rsidP="00926000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5 </w:t>
            </w:r>
            <w:r w:rsidR="00A3087C">
              <w:rPr>
                <w:b/>
                <w:sz w:val="18"/>
              </w:rPr>
              <w:t>HEALTHY EATING</w:t>
            </w:r>
          </w:p>
        </w:tc>
        <w:tc>
          <w:tcPr>
            <w:tcW w:w="2409" w:type="dxa"/>
            <w:shd w:val="clear" w:color="auto" w:fill="0070C0"/>
          </w:tcPr>
          <w:p w14:paraId="42EB06C6" w14:textId="7E9AFC9D" w:rsidR="00926000" w:rsidRPr="00324CA3" w:rsidRDefault="00926000" w:rsidP="00926000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6 </w:t>
            </w:r>
            <w:r w:rsidR="00A3087C">
              <w:rPr>
                <w:b/>
                <w:sz w:val="18"/>
              </w:rPr>
              <w:t>HEALTHY EATING</w:t>
            </w:r>
          </w:p>
        </w:tc>
      </w:tr>
      <w:tr w:rsidR="00A3087C" w:rsidRPr="00195BFF" w14:paraId="661F7B04" w14:textId="77777777" w:rsidTr="00A3087C">
        <w:trPr>
          <w:trHeight w:val="1380"/>
        </w:trPr>
        <w:tc>
          <w:tcPr>
            <w:tcW w:w="2513" w:type="dxa"/>
            <w:vMerge w:val="restart"/>
            <w:shd w:val="clear" w:color="auto" w:fill="FFFFFF" w:themeFill="background1"/>
          </w:tcPr>
          <w:p w14:paraId="01FF01DF" w14:textId="4A57C24C" w:rsidR="00A3087C" w:rsidRPr="00195BFF" w:rsidRDefault="00A3087C" w:rsidP="00926000">
            <w:pPr>
              <w:rPr>
                <w:rFonts w:cstheme="minorHAnsi"/>
              </w:rPr>
            </w:pPr>
            <w:r w:rsidRPr="00195BFF">
              <w:rPr>
                <w:rFonts w:cstheme="minorHAnsi"/>
              </w:rPr>
              <w:t>To set a goal</w:t>
            </w:r>
          </w:p>
        </w:tc>
        <w:tc>
          <w:tcPr>
            <w:tcW w:w="2192" w:type="dxa"/>
          </w:tcPr>
          <w:p w14:paraId="1747EF88" w14:textId="72EE1C7C" w:rsidR="00A3087C" w:rsidRPr="00381437" w:rsidRDefault="00A3087C" w:rsidP="00570192">
            <w:pPr>
              <w:pStyle w:val="TableParagraph"/>
              <w:spacing w:before="15" w:line="254" w:lineRule="auto"/>
              <w:ind w:left="0" w:right="317"/>
              <w:rPr>
                <w:rFonts w:asciiTheme="minorHAnsi" w:eastAsiaTheme="minorHAnsi" w:hAnsiTheme="minorHAnsi" w:cstheme="minorBidi"/>
                <w:lang w:val="en-GB"/>
              </w:rPr>
            </w:pPr>
            <w:r w:rsidRPr="00381437">
              <w:rPr>
                <w:rFonts w:asciiTheme="minorHAnsi" w:eastAsiaTheme="minorHAnsi" w:hAnsiTheme="minorHAnsi" w:cstheme="minorBidi"/>
                <w:lang w:val="en-GB"/>
              </w:rPr>
              <w:t>To recognise and describe different feelings in</w:t>
            </w:r>
          </w:p>
          <w:p w14:paraId="2EF781EF" w14:textId="27670FF4" w:rsidR="00A3087C" w:rsidRPr="00926000" w:rsidRDefault="00A3087C" w:rsidP="00570192">
            <w:pPr>
              <w:rPr>
                <w:rFonts w:cstheme="minorHAnsi"/>
              </w:rPr>
            </w:pPr>
            <w:r w:rsidRPr="00381437">
              <w:t>themselves and others</w:t>
            </w:r>
            <w:r w:rsidR="00D07083">
              <w:t>.</w:t>
            </w:r>
          </w:p>
        </w:tc>
        <w:tc>
          <w:tcPr>
            <w:tcW w:w="2799" w:type="dxa"/>
          </w:tcPr>
          <w:p w14:paraId="510D4567" w14:textId="37DBC042" w:rsidR="00A3087C" w:rsidRDefault="00A3087C" w:rsidP="00926000">
            <w:r w:rsidRPr="00381437">
              <w:t>Learn that feelings change and that not everyone experiences the same feeling in the same situation</w:t>
            </w:r>
            <w:r w:rsidR="00D07083">
              <w:t>.</w:t>
            </w:r>
          </w:p>
          <w:p w14:paraId="1546DCD8" w14:textId="77777777" w:rsidR="00A3087C" w:rsidRDefault="00A3087C" w:rsidP="00926000"/>
          <w:p w14:paraId="684070F6" w14:textId="052C7310" w:rsidR="00A3087C" w:rsidRPr="00926000" w:rsidRDefault="00A3087C" w:rsidP="00926000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2BE4F844" w14:textId="046B7BCC" w:rsidR="00A3087C" w:rsidRDefault="00A3087C" w:rsidP="00926000">
            <w:pPr>
              <w:pStyle w:val="TableParagraph"/>
              <w:spacing w:before="1"/>
              <w:ind w:left="0"/>
            </w:pPr>
            <w:r w:rsidRPr="00381437">
              <w:t>Learn about ‘big’ feelings and how to manage them</w:t>
            </w:r>
            <w:r w:rsidR="00D07083">
              <w:t>.</w:t>
            </w:r>
          </w:p>
          <w:p w14:paraId="0B3A749F" w14:textId="5A930E81" w:rsidR="00A3087C" w:rsidRPr="00926000" w:rsidRDefault="00A3087C" w:rsidP="00926000">
            <w:pPr>
              <w:pStyle w:val="TableParagraph"/>
              <w:spacing w:before="1"/>
              <w:ind w:left="0"/>
            </w:pPr>
          </w:p>
        </w:tc>
        <w:tc>
          <w:tcPr>
            <w:tcW w:w="2010" w:type="dxa"/>
            <w:vMerge w:val="restart"/>
          </w:tcPr>
          <w:p w14:paraId="714F31ED" w14:textId="77777777" w:rsidR="00A3087C" w:rsidRPr="00926000" w:rsidRDefault="00A3087C" w:rsidP="00A3087C">
            <w:pPr>
              <w:pStyle w:val="TableParagraph"/>
              <w:spacing w:before="1"/>
              <w:ind w:left="0"/>
            </w:pPr>
            <w:r w:rsidRPr="00926000">
              <w:t xml:space="preserve">To be able to </w:t>
            </w:r>
            <w:proofErr w:type="spellStart"/>
            <w:r w:rsidRPr="00926000">
              <w:t>recognise</w:t>
            </w:r>
            <w:proofErr w:type="spellEnd"/>
            <w:r w:rsidRPr="00926000">
              <w:t xml:space="preserve"> and</w:t>
            </w:r>
          </w:p>
          <w:p w14:paraId="063B33C8" w14:textId="3691A5AA" w:rsidR="00A3087C" w:rsidRDefault="00D07083" w:rsidP="00A3087C">
            <w:r>
              <w:t>name the</w:t>
            </w:r>
            <w:r w:rsidR="00A3087C" w:rsidRPr="00926000">
              <w:t xml:space="preserve"> 5 groups from the </w:t>
            </w:r>
            <w:proofErr w:type="spellStart"/>
            <w:r w:rsidR="00A3087C" w:rsidRPr="00926000">
              <w:t>Eatwell</w:t>
            </w:r>
            <w:proofErr w:type="spellEnd"/>
            <w:r w:rsidR="00A3087C" w:rsidRPr="00926000">
              <w:t xml:space="preserve"> plate</w:t>
            </w:r>
            <w:r>
              <w:t>.</w:t>
            </w:r>
          </w:p>
          <w:p w14:paraId="5C98B6C6" w14:textId="06A1B1AC" w:rsidR="00A3087C" w:rsidRPr="00926000" w:rsidRDefault="00A3087C" w:rsidP="00926000">
            <w:pPr>
              <w:rPr>
                <w:rFonts w:cstheme="minorHAnsi"/>
              </w:rPr>
            </w:pPr>
          </w:p>
        </w:tc>
        <w:tc>
          <w:tcPr>
            <w:tcW w:w="2409" w:type="dxa"/>
            <w:vMerge w:val="restart"/>
          </w:tcPr>
          <w:p w14:paraId="0E712D49" w14:textId="77777777" w:rsidR="00A3087C" w:rsidRDefault="00A3087C" w:rsidP="00A3087C">
            <w:pPr>
              <w:pStyle w:val="TableParagraph"/>
              <w:spacing w:before="1"/>
              <w:ind w:left="0"/>
            </w:pPr>
            <w:r w:rsidRPr="00926000">
              <w:t>To understand the benefits</w:t>
            </w:r>
            <w:r>
              <w:t xml:space="preserve"> </w:t>
            </w:r>
            <w:r w:rsidRPr="00926000">
              <w:t>of eating at least 5 portions of fruit and vegetables.</w:t>
            </w:r>
          </w:p>
          <w:p w14:paraId="69A8C0EA" w14:textId="30BA305A" w:rsidR="00A3087C" w:rsidRPr="00926000" w:rsidRDefault="00A3087C" w:rsidP="00926000">
            <w:pPr>
              <w:rPr>
                <w:rFonts w:cstheme="minorHAnsi"/>
              </w:rPr>
            </w:pPr>
          </w:p>
        </w:tc>
      </w:tr>
      <w:tr w:rsidR="00A3087C" w:rsidRPr="00195BFF" w14:paraId="78CA1A1D" w14:textId="77777777" w:rsidTr="00397084">
        <w:trPr>
          <w:trHeight w:val="217"/>
        </w:trPr>
        <w:tc>
          <w:tcPr>
            <w:tcW w:w="251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3EDA235" w14:textId="77777777" w:rsidR="00A3087C" w:rsidRPr="00195BFF" w:rsidRDefault="00A3087C" w:rsidP="00926000">
            <w:pPr>
              <w:rPr>
                <w:rFonts w:cstheme="minorHAnsi"/>
              </w:rPr>
            </w:pPr>
          </w:p>
        </w:tc>
        <w:tc>
          <w:tcPr>
            <w:tcW w:w="7023" w:type="dxa"/>
            <w:gridSpan w:val="3"/>
          </w:tcPr>
          <w:p w14:paraId="7E17F61D" w14:textId="740B65E3" w:rsidR="00A3087C" w:rsidRPr="00381437" w:rsidRDefault="006D040C" w:rsidP="00926000">
            <w:pPr>
              <w:pStyle w:val="TableParagraph"/>
              <w:spacing w:before="1"/>
              <w:ind w:left="0"/>
            </w:pPr>
            <w:r>
              <w:rPr>
                <w:rFonts w:cstheme="minorHAnsi"/>
                <w:color w:val="00B050"/>
              </w:rPr>
              <w:t>Year 2</w:t>
            </w:r>
            <w:r w:rsidR="00052CA2" w:rsidRPr="00B93301">
              <w:rPr>
                <w:rFonts w:cstheme="minorHAnsi"/>
                <w:color w:val="00B050"/>
              </w:rPr>
              <w:t xml:space="preserve"> to follow the ‘Zones of Regulation’ planning from Robson House</w:t>
            </w:r>
          </w:p>
        </w:tc>
        <w:tc>
          <w:tcPr>
            <w:tcW w:w="2010" w:type="dxa"/>
            <w:vMerge/>
          </w:tcPr>
          <w:p w14:paraId="7849B2B0" w14:textId="77777777" w:rsidR="00A3087C" w:rsidRPr="00926000" w:rsidRDefault="00A3087C" w:rsidP="00A3087C">
            <w:pPr>
              <w:pStyle w:val="TableParagraph"/>
              <w:spacing w:before="1"/>
              <w:ind w:left="0"/>
            </w:pPr>
          </w:p>
        </w:tc>
        <w:tc>
          <w:tcPr>
            <w:tcW w:w="2409" w:type="dxa"/>
            <w:vMerge/>
          </w:tcPr>
          <w:p w14:paraId="3E590964" w14:textId="77777777" w:rsidR="00A3087C" w:rsidRPr="00926000" w:rsidRDefault="00A3087C" w:rsidP="00A3087C">
            <w:pPr>
              <w:pStyle w:val="TableParagraph"/>
              <w:spacing w:before="1"/>
              <w:ind w:left="0"/>
            </w:pPr>
          </w:p>
        </w:tc>
      </w:tr>
      <w:tr w:rsidR="00D2626B" w:rsidRPr="00195BFF" w14:paraId="6740B519" w14:textId="77777777" w:rsidTr="00A872F5">
        <w:trPr>
          <w:trHeight w:val="239"/>
        </w:trPr>
        <w:tc>
          <w:tcPr>
            <w:tcW w:w="13955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7AEE2AAC" w14:textId="77777777" w:rsidR="00D2626B" w:rsidRPr="00195BFF" w:rsidRDefault="00D2626B">
            <w:pPr>
              <w:rPr>
                <w:rFonts w:cstheme="minorHAnsi"/>
              </w:rPr>
            </w:pPr>
          </w:p>
        </w:tc>
      </w:tr>
      <w:tr w:rsidR="00A3087C" w:rsidRPr="00195BFF" w14:paraId="077AA3A1" w14:textId="63A46490" w:rsidTr="00A3087C">
        <w:trPr>
          <w:trHeight w:val="434"/>
        </w:trPr>
        <w:tc>
          <w:tcPr>
            <w:tcW w:w="7504" w:type="dxa"/>
            <w:gridSpan w:val="3"/>
            <w:shd w:val="clear" w:color="auto" w:fill="0070C0"/>
          </w:tcPr>
          <w:p w14:paraId="42C0C04D" w14:textId="1D5AFE7E" w:rsidR="00A3087C" w:rsidRPr="00D2626B" w:rsidRDefault="00A3087C" w:rsidP="00A3087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2626B">
              <w:rPr>
                <w:rFonts w:cstheme="minorHAnsi"/>
                <w:b/>
                <w:sz w:val="18"/>
                <w:szCs w:val="18"/>
              </w:rPr>
              <w:t>HEALTH EDUCATION</w:t>
            </w:r>
          </w:p>
        </w:tc>
        <w:tc>
          <w:tcPr>
            <w:tcW w:w="6451" w:type="dxa"/>
            <w:gridSpan w:val="3"/>
            <w:shd w:val="clear" w:color="auto" w:fill="0070C0"/>
          </w:tcPr>
          <w:p w14:paraId="34B2C35A" w14:textId="320566BF" w:rsidR="00A3087C" w:rsidRPr="00D2626B" w:rsidRDefault="00A3087C" w:rsidP="00D2626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2626B">
              <w:rPr>
                <w:rFonts w:cstheme="minorHAnsi"/>
                <w:b/>
                <w:sz w:val="18"/>
                <w:szCs w:val="18"/>
              </w:rPr>
              <w:t>RELATIONSHIPS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D2626B">
              <w:rPr>
                <w:rFonts w:cstheme="minorHAnsi"/>
                <w:b/>
                <w:sz w:val="18"/>
                <w:szCs w:val="18"/>
              </w:rPr>
              <w:t>EDUCATION</w:t>
            </w:r>
          </w:p>
        </w:tc>
      </w:tr>
      <w:tr w:rsidR="00926000" w:rsidRPr="00195BFF" w14:paraId="580DDFF4" w14:textId="77777777" w:rsidTr="00A3087C">
        <w:trPr>
          <w:trHeight w:val="402"/>
        </w:trPr>
        <w:tc>
          <w:tcPr>
            <w:tcW w:w="2513" w:type="dxa"/>
            <w:shd w:val="clear" w:color="auto" w:fill="0070C0"/>
          </w:tcPr>
          <w:p w14:paraId="2EB7845B" w14:textId="77777777" w:rsidR="00A3087C" w:rsidRDefault="00A3087C" w:rsidP="00A3087C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DRUGS, ALCOHOL &amp;</w:t>
            </w:r>
          </w:p>
          <w:p w14:paraId="06E40247" w14:textId="515D62BC" w:rsidR="00926000" w:rsidRPr="00D2626B" w:rsidRDefault="00A3087C" w:rsidP="00A3087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TOBACCO</w:t>
            </w:r>
          </w:p>
        </w:tc>
        <w:tc>
          <w:tcPr>
            <w:tcW w:w="2192" w:type="dxa"/>
            <w:shd w:val="clear" w:color="auto" w:fill="0070C0"/>
          </w:tcPr>
          <w:p w14:paraId="1E709728" w14:textId="77777777" w:rsidR="00A3087C" w:rsidRDefault="00A3087C" w:rsidP="00A3087C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DRUGS, ALCOHOL &amp;</w:t>
            </w:r>
          </w:p>
          <w:p w14:paraId="74380667" w14:textId="6063A428" w:rsidR="00926000" w:rsidRPr="00D2626B" w:rsidRDefault="00A3087C" w:rsidP="00A3087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TOBACCO</w:t>
            </w:r>
          </w:p>
        </w:tc>
        <w:tc>
          <w:tcPr>
            <w:tcW w:w="2799" w:type="dxa"/>
            <w:shd w:val="clear" w:color="auto" w:fill="0070C0"/>
          </w:tcPr>
          <w:p w14:paraId="6CA5723F" w14:textId="77777777" w:rsidR="00A3087C" w:rsidRDefault="00A3087C" w:rsidP="00A3087C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DRUGS, ALCOHOL &amp;</w:t>
            </w:r>
          </w:p>
          <w:p w14:paraId="245A887E" w14:textId="221CBDDF" w:rsidR="00926000" w:rsidRPr="00D2626B" w:rsidRDefault="00A3087C" w:rsidP="00A3087C">
            <w:pPr>
              <w:pStyle w:val="TableParagraph"/>
              <w:spacing w:before="1" w:line="219" w:lineRule="exact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TOBACCO</w:t>
            </w:r>
          </w:p>
        </w:tc>
        <w:tc>
          <w:tcPr>
            <w:tcW w:w="2032" w:type="dxa"/>
            <w:shd w:val="clear" w:color="auto" w:fill="0070C0"/>
          </w:tcPr>
          <w:p w14:paraId="403312FB" w14:textId="33243D8C" w:rsidR="00926000" w:rsidRPr="00D2626B" w:rsidRDefault="00926000" w:rsidP="0092600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0070C0"/>
          </w:tcPr>
          <w:p w14:paraId="026BEC6C" w14:textId="43EE329D" w:rsidR="00926000" w:rsidRPr="00D2626B" w:rsidRDefault="00926000" w:rsidP="0092600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11 CARING FRIENDSHIPS</w:t>
            </w:r>
          </w:p>
        </w:tc>
        <w:tc>
          <w:tcPr>
            <w:tcW w:w="2409" w:type="dxa"/>
            <w:shd w:val="clear" w:color="auto" w:fill="0070C0"/>
          </w:tcPr>
          <w:p w14:paraId="0159986C" w14:textId="5B021727" w:rsidR="00926000" w:rsidRPr="00D2626B" w:rsidRDefault="00926000" w:rsidP="0092600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12 CARING FRIENDSHIPS</w:t>
            </w:r>
          </w:p>
        </w:tc>
      </w:tr>
      <w:tr w:rsidR="00926000" w:rsidRPr="00195BFF" w14:paraId="48B64CC1" w14:textId="77777777" w:rsidTr="00A3087C">
        <w:trPr>
          <w:trHeight w:val="1189"/>
        </w:trPr>
        <w:tc>
          <w:tcPr>
            <w:tcW w:w="2513" w:type="dxa"/>
          </w:tcPr>
          <w:p w14:paraId="275572F4" w14:textId="0C8D37DD" w:rsidR="00926000" w:rsidRPr="00926000" w:rsidRDefault="00A3087C" w:rsidP="00926000">
            <w:pPr>
              <w:rPr>
                <w:rFonts w:cstheme="minorHAnsi"/>
              </w:rPr>
            </w:pPr>
            <w:r w:rsidRPr="00926000">
              <w:t>To learn why medicines are taken</w:t>
            </w:r>
            <w:r w:rsidR="00D07083">
              <w:t>.</w:t>
            </w:r>
          </w:p>
        </w:tc>
        <w:tc>
          <w:tcPr>
            <w:tcW w:w="2192" w:type="dxa"/>
          </w:tcPr>
          <w:p w14:paraId="1427AFEB" w14:textId="20A4C93E" w:rsidR="00926000" w:rsidRPr="00926000" w:rsidRDefault="00A3087C" w:rsidP="00926000">
            <w:pPr>
              <w:rPr>
                <w:rFonts w:cstheme="minorHAnsi"/>
              </w:rPr>
            </w:pPr>
            <w:r w:rsidRPr="00926000">
              <w:t>To learn where medicines come from</w:t>
            </w:r>
            <w:r w:rsidR="00D07083">
              <w:t>.</w:t>
            </w:r>
          </w:p>
        </w:tc>
        <w:tc>
          <w:tcPr>
            <w:tcW w:w="2799" w:type="dxa"/>
          </w:tcPr>
          <w:p w14:paraId="51948377" w14:textId="6CC90C96" w:rsidR="00926000" w:rsidRPr="00926000" w:rsidRDefault="00A3087C" w:rsidP="00926000">
            <w:pPr>
              <w:rPr>
                <w:rFonts w:cstheme="minorHAnsi"/>
              </w:rPr>
            </w:pPr>
            <w:r w:rsidRPr="00926000">
              <w:t>To learn how to stay safe around medicines</w:t>
            </w:r>
            <w:r w:rsidR="00D07083">
              <w:t>.</w:t>
            </w:r>
          </w:p>
        </w:tc>
        <w:tc>
          <w:tcPr>
            <w:tcW w:w="2032" w:type="dxa"/>
          </w:tcPr>
          <w:p w14:paraId="498455CE" w14:textId="4222BDB4" w:rsidR="00926000" w:rsidRPr="00926000" w:rsidRDefault="00A3087C" w:rsidP="00926000">
            <w:pPr>
              <w:rPr>
                <w:rFonts w:cstheme="minorHAnsi"/>
              </w:rPr>
            </w:pPr>
            <w:r w:rsidRPr="00926000">
              <w:t>To understand how the UK parliament is formed.</w:t>
            </w:r>
          </w:p>
        </w:tc>
        <w:tc>
          <w:tcPr>
            <w:tcW w:w="2010" w:type="dxa"/>
          </w:tcPr>
          <w:p w14:paraId="717218B7" w14:textId="77777777" w:rsidR="00A3087C" w:rsidRPr="00926000" w:rsidRDefault="00A3087C" w:rsidP="00A3087C">
            <w:pPr>
              <w:pStyle w:val="TableParagraph"/>
              <w:spacing w:before="1"/>
            </w:pPr>
            <w:r w:rsidRPr="00926000">
              <w:t>To identify what bullying is</w:t>
            </w:r>
          </w:p>
          <w:p w14:paraId="74DC970D" w14:textId="412B226F" w:rsidR="00926000" w:rsidRPr="00926000" w:rsidRDefault="00A3087C" w:rsidP="00A3087C">
            <w:pPr>
              <w:rPr>
                <w:rFonts w:cstheme="minorHAnsi"/>
              </w:rPr>
            </w:pPr>
            <w:r w:rsidRPr="00926000">
              <w:t>and how it makes people feel.</w:t>
            </w:r>
          </w:p>
        </w:tc>
        <w:tc>
          <w:tcPr>
            <w:tcW w:w="2409" w:type="dxa"/>
          </w:tcPr>
          <w:p w14:paraId="4D9BB80C" w14:textId="77F4D81D" w:rsidR="00926000" w:rsidRPr="00926000" w:rsidRDefault="00926000" w:rsidP="00926000">
            <w:pPr>
              <w:rPr>
                <w:rFonts w:cstheme="minorHAnsi"/>
              </w:rPr>
            </w:pPr>
            <w:r w:rsidRPr="00926000">
              <w:t>To explain how to resolve conflict</w:t>
            </w:r>
            <w:r w:rsidR="00D07083">
              <w:t>.</w:t>
            </w:r>
          </w:p>
        </w:tc>
      </w:tr>
    </w:tbl>
    <w:p w14:paraId="7752A64C" w14:textId="13F46A2C" w:rsidR="001D335F" w:rsidRDefault="001D335F">
      <w:pPr>
        <w:rPr>
          <w:rFonts w:cstheme="minorHAnsi"/>
        </w:rPr>
      </w:pPr>
    </w:p>
    <w:p w14:paraId="2299D481" w14:textId="527BD99D" w:rsidR="00570192" w:rsidRDefault="00570192">
      <w:pPr>
        <w:rPr>
          <w:rFonts w:cstheme="minorHAnsi"/>
        </w:rPr>
      </w:pPr>
    </w:p>
    <w:p w14:paraId="74582F81" w14:textId="76234F09" w:rsidR="00052CA2" w:rsidRDefault="00052CA2">
      <w:pPr>
        <w:rPr>
          <w:rFonts w:cstheme="minorHAnsi"/>
        </w:rPr>
      </w:pPr>
    </w:p>
    <w:p w14:paraId="439C111E" w14:textId="77777777" w:rsidR="00052CA2" w:rsidRDefault="00052CA2">
      <w:pPr>
        <w:rPr>
          <w:rFonts w:cstheme="minorHAnsi"/>
        </w:rPr>
      </w:pPr>
    </w:p>
    <w:tbl>
      <w:tblPr>
        <w:tblStyle w:val="TableGrid"/>
        <w:tblW w:w="13955" w:type="dxa"/>
        <w:tblLook w:val="04A0" w:firstRow="1" w:lastRow="0" w:firstColumn="1" w:lastColumn="0" w:noHBand="0" w:noVBand="1"/>
      </w:tblPr>
      <w:tblGrid>
        <w:gridCol w:w="2514"/>
        <w:gridCol w:w="2192"/>
        <w:gridCol w:w="2800"/>
        <w:gridCol w:w="2032"/>
        <w:gridCol w:w="2011"/>
        <w:gridCol w:w="2406"/>
      </w:tblGrid>
      <w:tr w:rsidR="00324CA3" w:rsidRPr="00195BFF" w14:paraId="16D7353D" w14:textId="77777777" w:rsidTr="00324CA3">
        <w:trPr>
          <w:trHeight w:val="260"/>
        </w:trPr>
        <w:tc>
          <w:tcPr>
            <w:tcW w:w="13955" w:type="dxa"/>
            <w:gridSpan w:val="6"/>
            <w:shd w:val="clear" w:color="auto" w:fill="70AD47" w:themeFill="accent6"/>
          </w:tcPr>
          <w:p w14:paraId="28CD6D21" w14:textId="264AFA6C" w:rsidR="00324CA3" w:rsidRPr="007679A9" w:rsidRDefault="00324CA3" w:rsidP="007679A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679A9">
              <w:rPr>
                <w:rFonts w:cstheme="minorHAnsi"/>
                <w:sz w:val="32"/>
                <w:szCs w:val="32"/>
              </w:rPr>
              <w:t xml:space="preserve">YEAR </w:t>
            </w:r>
            <w:r w:rsidR="00926000" w:rsidRPr="007679A9">
              <w:rPr>
                <w:rFonts w:cstheme="minorHAnsi"/>
                <w:sz w:val="32"/>
                <w:szCs w:val="32"/>
              </w:rPr>
              <w:t>2</w:t>
            </w:r>
            <w:r w:rsidRPr="007679A9">
              <w:rPr>
                <w:rFonts w:cstheme="minorHAnsi"/>
                <w:sz w:val="32"/>
                <w:szCs w:val="32"/>
              </w:rPr>
              <w:t xml:space="preserve"> SPRING</w:t>
            </w:r>
          </w:p>
          <w:p w14:paraId="6BE04C2C" w14:textId="77777777" w:rsidR="00324CA3" w:rsidRPr="00D2626B" w:rsidRDefault="00324CA3" w:rsidP="00BA3B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6171" w:rsidRPr="00195BFF" w14:paraId="49298D44" w14:textId="77777777" w:rsidTr="00BA3B61">
        <w:trPr>
          <w:trHeight w:val="260"/>
        </w:trPr>
        <w:tc>
          <w:tcPr>
            <w:tcW w:w="13955" w:type="dxa"/>
            <w:gridSpan w:val="6"/>
            <w:shd w:val="clear" w:color="auto" w:fill="FFFFFF" w:themeFill="background1"/>
          </w:tcPr>
          <w:p w14:paraId="6796D36E" w14:textId="273927E7" w:rsidR="00786171" w:rsidRPr="00A872F5" w:rsidRDefault="00786171" w:rsidP="00786171">
            <w:pPr>
              <w:pStyle w:val="BodyText"/>
              <w:spacing w:before="178"/>
              <w:ind w:left="119" w:right="14"/>
              <w:rPr>
                <w:b w:val="0"/>
                <w:bCs w:val="0"/>
                <w:sz w:val="22"/>
                <w:szCs w:val="22"/>
              </w:rPr>
            </w:pPr>
          </w:p>
          <w:p w14:paraId="0E00A0E8" w14:textId="77777777" w:rsidR="00786171" w:rsidRPr="00D2626B" w:rsidRDefault="00786171" w:rsidP="007861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6171" w:rsidRPr="00195BFF" w14:paraId="21B6E601" w14:textId="77777777" w:rsidTr="008C1F10">
        <w:trPr>
          <w:trHeight w:val="239"/>
        </w:trPr>
        <w:tc>
          <w:tcPr>
            <w:tcW w:w="13955" w:type="dxa"/>
            <w:gridSpan w:val="6"/>
            <w:shd w:val="clear" w:color="auto" w:fill="70AD47" w:themeFill="accent6"/>
          </w:tcPr>
          <w:p w14:paraId="35D15B1E" w14:textId="77777777" w:rsidR="00786171" w:rsidRDefault="00786171" w:rsidP="0078617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RELATIONSHIPS</w:t>
            </w:r>
            <w:r w:rsidRPr="00D2626B">
              <w:rPr>
                <w:rFonts w:cstheme="minorHAnsi"/>
                <w:b/>
                <w:bCs/>
                <w:sz w:val="18"/>
                <w:szCs w:val="18"/>
              </w:rPr>
              <w:t xml:space="preserve"> EDUCATION</w:t>
            </w:r>
          </w:p>
          <w:p w14:paraId="31C30581" w14:textId="2100C6A5" w:rsidR="00786171" w:rsidRPr="00D2626B" w:rsidRDefault="00786171" w:rsidP="0078617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86171" w:rsidRPr="00195BFF" w14:paraId="320F920D" w14:textId="77777777" w:rsidTr="008C1F10">
        <w:trPr>
          <w:trHeight w:val="402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00A27A6D" w14:textId="357D1688" w:rsidR="00786171" w:rsidRPr="00324CA3" w:rsidRDefault="00786171" w:rsidP="0078617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1 RESPECTFUL RELATIONSHIPS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43F54B4" w14:textId="23EB0F4A" w:rsidR="00786171" w:rsidRPr="00324CA3" w:rsidRDefault="00786171" w:rsidP="0078617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2 RESPECTFUL RELATIONSHIPS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3CA16492" w14:textId="6EB50688" w:rsidR="00786171" w:rsidRPr="00324CA3" w:rsidRDefault="00786171" w:rsidP="0078617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3 RESPECTFUL RELATIONSHIPS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169BF8B4" w14:textId="66909461" w:rsidR="00786171" w:rsidRPr="00324CA3" w:rsidRDefault="00786171" w:rsidP="0078617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4 ONLINE RELATIONSHIPS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8A0C5B0" w14:textId="3E0AFDD5" w:rsidR="00786171" w:rsidRPr="00324CA3" w:rsidRDefault="00786171" w:rsidP="0078617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5 ONLINE RELATIONSHIPS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ACCE8E6" w14:textId="01270F1A" w:rsidR="00786171" w:rsidRPr="00324CA3" w:rsidRDefault="00786171" w:rsidP="0078617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6 </w:t>
            </w:r>
            <w:r w:rsidR="00570192">
              <w:rPr>
                <w:b/>
                <w:sz w:val="18"/>
              </w:rPr>
              <w:t>CARING FRIENDSHIPS</w:t>
            </w:r>
          </w:p>
        </w:tc>
      </w:tr>
      <w:tr w:rsidR="00570192" w:rsidRPr="00195BFF" w14:paraId="690DBB3A" w14:textId="77777777" w:rsidTr="00570192">
        <w:trPr>
          <w:trHeight w:val="854"/>
        </w:trPr>
        <w:tc>
          <w:tcPr>
            <w:tcW w:w="2514" w:type="dxa"/>
          </w:tcPr>
          <w:p w14:paraId="1A62D60A" w14:textId="0713DA08" w:rsidR="00570192" w:rsidRPr="00381437" w:rsidRDefault="00570192" w:rsidP="00570192">
            <w:r w:rsidRPr="00381437">
              <w:t>To explore needs and wants</w:t>
            </w:r>
            <w:r w:rsidR="00D07083">
              <w:t>.</w:t>
            </w:r>
          </w:p>
        </w:tc>
        <w:tc>
          <w:tcPr>
            <w:tcW w:w="2192" w:type="dxa"/>
          </w:tcPr>
          <w:p w14:paraId="5CBA04E3" w14:textId="1FA0245F" w:rsidR="00570192" w:rsidRPr="00381437" w:rsidRDefault="00570192" w:rsidP="00570192">
            <w:r w:rsidRPr="00381437">
              <w:t>To understand life in different countries</w:t>
            </w:r>
            <w:r w:rsidR="00D07083">
              <w:t>.</w:t>
            </w:r>
          </w:p>
        </w:tc>
        <w:tc>
          <w:tcPr>
            <w:tcW w:w="2800" w:type="dxa"/>
          </w:tcPr>
          <w:p w14:paraId="675A6EB3" w14:textId="5DA02494" w:rsidR="00570192" w:rsidRPr="00381437" w:rsidRDefault="00570192" w:rsidP="00570192">
            <w:r w:rsidRPr="00381437">
              <w:t>To explore how life is different around the world</w:t>
            </w:r>
            <w:r w:rsidR="00D07083">
              <w:t>.</w:t>
            </w:r>
          </w:p>
        </w:tc>
        <w:tc>
          <w:tcPr>
            <w:tcW w:w="2032" w:type="dxa"/>
          </w:tcPr>
          <w:p w14:paraId="1355BAFF" w14:textId="63A83A53" w:rsidR="00570192" w:rsidRPr="00381437" w:rsidRDefault="00570192" w:rsidP="00570192">
            <w:r w:rsidRPr="00381437">
              <w:t>To understand what personal information is</w:t>
            </w:r>
            <w:r w:rsidR="00D07083">
              <w:t>.</w:t>
            </w:r>
          </w:p>
        </w:tc>
        <w:tc>
          <w:tcPr>
            <w:tcW w:w="2011" w:type="dxa"/>
          </w:tcPr>
          <w:p w14:paraId="5AF386AD" w14:textId="47D265F5" w:rsidR="00570192" w:rsidRPr="00381437" w:rsidRDefault="00570192" w:rsidP="00570192">
            <w:r w:rsidRPr="00381437">
              <w:t>To understand who to trust online</w:t>
            </w:r>
            <w:r w:rsidR="00D07083">
              <w:t>.</w:t>
            </w:r>
          </w:p>
        </w:tc>
        <w:tc>
          <w:tcPr>
            <w:tcW w:w="2406" w:type="dxa"/>
          </w:tcPr>
          <w:p w14:paraId="208EC022" w14:textId="6D9E3FBE" w:rsidR="00570192" w:rsidRDefault="00570192" w:rsidP="00570192">
            <w:r w:rsidRPr="00926000">
              <w:t>To understand conflict</w:t>
            </w:r>
            <w:r w:rsidR="00D07083">
              <w:t>.</w:t>
            </w:r>
          </w:p>
          <w:p w14:paraId="01594174" w14:textId="77777777" w:rsidR="00A3087C" w:rsidRDefault="00A3087C" w:rsidP="00570192"/>
          <w:p w14:paraId="4B8283F9" w14:textId="23B2A91A" w:rsidR="00A3087C" w:rsidRPr="00A3087C" w:rsidRDefault="00A3087C" w:rsidP="00570192">
            <w:pPr>
              <w:rPr>
                <w:i/>
              </w:rPr>
            </w:pPr>
          </w:p>
        </w:tc>
      </w:tr>
      <w:tr w:rsidR="00570192" w:rsidRPr="00195BFF" w14:paraId="48C2EC67" w14:textId="77777777" w:rsidTr="00BA3B61">
        <w:trPr>
          <w:trHeight w:val="239"/>
        </w:trPr>
        <w:tc>
          <w:tcPr>
            <w:tcW w:w="13955" w:type="dxa"/>
            <w:gridSpan w:val="6"/>
            <w:shd w:val="clear" w:color="auto" w:fill="FFFFFF" w:themeFill="background1"/>
          </w:tcPr>
          <w:p w14:paraId="4ED47CC2" w14:textId="77777777" w:rsidR="00570192" w:rsidRPr="00195BFF" w:rsidRDefault="00570192" w:rsidP="00570192">
            <w:pPr>
              <w:rPr>
                <w:rFonts w:cstheme="minorHAnsi"/>
              </w:rPr>
            </w:pPr>
          </w:p>
        </w:tc>
      </w:tr>
      <w:tr w:rsidR="00570192" w:rsidRPr="00195BFF" w14:paraId="536F1FBE" w14:textId="77777777" w:rsidTr="00F17AE8">
        <w:trPr>
          <w:trHeight w:val="434"/>
        </w:trPr>
        <w:tc>
          <w:tcPr>
            <w:tcW w:w="13955" w:type="dxa"/>
            <w:gridSpan w:val="6"/>
            <w:shd w:val="clear" w:color="auto" w:fill="70AD47" w:themeFill="accent6"/>
          </w:tcPr>
          <w:p w14:paraId="254E99CD" w14:textId="77777777" w:rsidR="00570192" w:rsidRPr="00D2626B" w:rsidRDefault="00570192" w:rsidP="005701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2626B">
              <w:rPr>
                <w:rFonts w:cstheme="minorHAnsi"/>
                <w:b/>
                <w:sz w:val="18"/>
                <w:szCs w:val="18"/>
              </w:rPr>
              <w:t>HEALTH EDUCATION</w:t>
            </w:r>
          </w:p>
        </w:tc>
      </w:tr>
      <w:tr w:rsidR="00570192" w:rsidRPr="00195BFF" w14:paraId="5C8DBE0C" w14:textId="77777777" w:rsidTr="00381437">
        <w:trPr>
          <w:trHeight w:val="402"/>
        </w:trPr>
        <w:tc>
          <w:tcPr>
            <w:tcW w:w="2514" w:type="dxa"/>
            <w:shd w:val="clear" w:color="auto" w:fill="70AD47" w:themeFill="accent6"/>
          </w:tcPr>
          <w:p w14:paraId="6921A6CB" w14:textId="41FDFB83" w:rsidR="00570192" w:rsidRPr="00381437" w:rsidRDefault="00570192" w:rsidP="0057019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7 CARING FRIENDSHIPS</w:t>
            </w:r>
          </w:p>
        </w:tc>
        <w:tc>
          <w:tcPr>
            <w:tcW w:w="2192" w:type="dxa"/>
            <w:shd w:val="clear" w:color="auto" w:fill="70AD47" w:themeFill="accent6"/>
          </w:tcPr>
          <w:p w14:paraId="4B08B3BB" w14:textId="569CEF6E" w:rsidR="00570192" w:rsidRPr="00381437" w:rsidRDefault="00570192" w:rsidP="0057019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8 CARING FRIENDSHIPS</w:t>
            </w:r>
          </w:p>
        </w:tc>
        <w:tc>
          <w:tcPr>
            <w:tcW w:w="2800" w:type="dxa"/>
            <w:shd w:val="clear" w:color="auto" w:fill="70AD47" w:themeFill="accent6"/>
          </w:tcPr>
          <w:p w14:paraId="6B6F9EBD" w14:textId="4BA1CA33" w:rsidR="00570192" w:rsidRPr="00381437" w:rsidRDefault="00570192" w:rsidP="0057019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9 BEING SAFE</w:t>
            </w:r>
          </w:p>
        </w:tc>
        <w:tc>
          <w:tcPr>
            <w:tcW w:w="2032" w:type="dxa"/>
            <w:shd w:val="clear" w:color="auto" w:fill="70AD47" w:themeFill="accent6"/>
          </w:tcPr>
          <w:p w14:paraId="3429B485" w14:textId="0869F0CE" w:rsidR="00570192" w:rsidRPr="00381437" w:rsidRDefault="00570192" w:rsidP="0057019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10 BEING SAFE</w:t>
            </w:r>
          </w:p>
        </w:tc>
        <w:tc>
          <w:tcPr>
            <w:tcW w:w="2011" w:type="dxa"/>
            <w:shd w:val="clear" w:color="auto" w:fill="70AD47" w:themeFill="accent6"/>
          </w:tcPr>
          <w:p w14:paraId="5232D187" w14:textId="77777777" w:rsidR="00570192" w:rsidRPr="00381437" w:rsidRDefault="00570192" w:rsidP="00570192">
            <w:pPr>
              <w:pStyle w:val="TableParagraph"/>
              <w:spacing w:before="3"/>
              <w:ind w:left="0"/>
              <w:rPr>
                <w:rFonts w:asciiTheme="minorHAnsi" w:eastAsiaTheme="minorHAnsi" w:hAnsiTheme="minorHAnsi" w:cstheme="minorBidi"/>
                <w:b/>
                <w:sz w:val="18"/>
                <w:lang w:val="en-GB"/>
              </w:rPr>
            </w:pPr>
            <w:r w:rsidRPr="00381437">
              <w:rPr>
                <w:rFonts w:asciiTheme="minorHAnsi" w:eastAsiaTheme="minorHAnsi" w:hAnsiTheme="minorHAnsi" w:cstheme="minorBidi"/>
                <w:b/>
                <w:sz w:val="18"/>
                <w:lang w:val="en-GB"/>
              </w:rPr>
              <w:t>11 RESPECTFUL</w:t>
            </w:r>
          </w:p>
          <w:p w14:paraId="3EFF0F89" w14:textId="029D0D20" w:rsidR="00570192" w:rsidRPr="00381437" w:rsidRDefault="00570192" w:rsidP="0057019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RELATIONSHIPS</w:t>
            </w:r>
          </w:p>
        </w:tc>
        <w:tc>
          <w:tcPr>
            <w:tcW w:w="2406" w:type="dxa"/>
            <w:shd w:val="clear" w:color="auto" w:fill="70AD47" w:themeFill="accent6"/>
          </w:tcPr>
          <w:p w14:paraId="3C5EECEC" w14:textId="77777777" w:rsidR="00570192" w:rsidRPr="00381437" w:rsidRDefault="00570192" w:rsidP="00570192">
            <w:pPr>
              <w:pStyle w:val="TableParagraph"/>
              <w:spacing w:before="3"/>
              <w:ind w:left="0"/>
              <w:rPr>
                <w:rFonts w:asciiTheme="minorHAnsi" w:eastAsiaTheme="minorHAnsi" w:hAnsiTheme="minorHAnsi" w:cstheme="minorBidi"/>
                <w:b/>
                <w:sz w:val="18"/>
                <w:lang w:val="en-GB"/>
              </w:rPr>
            </w:pPr>
            <w:r w:rsidRPr="00381437">
              <w:rPr>
                <w:rFonts w:asciiTheme="minorHAnsi" w:eastAsiaTheme="minorHAnsi" w:hAnsiTheme="minorHAnsi" w:cstheme="minorBidi"/>
                <w:b/>
                <w:sz w:val="18"/>
                <w:lang w:val="en-GB"/>
              </w:rPr>
              <w:t>12 RESPECTFUL</w:t>
            </w:r>
          </w:p>
          <w:p w14:paraId="5A03BD9B" w14:textId="20B3EA6F" w:rsidR="00570192" w:rsidRPr="00381437" w:rsidRDefault="00570192" w:rsidP="0057019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RELATIONSHIPS</w:t>
            </w:r>
          </w:p>
        </w:tc>
      </w:tr>
      <w:tr w:rsidR="00570192" w:rsidRPr="00195BFF" w14:paraId="3B578EE6" w14:textId="77777777" w:rsidTr="001D335F">
        <w:trPr>
          <w:trHeight w:val="1870"/>
        </w:trPr>
        <w:tc>
          <w:tcPr>
            <w:tcW w:w="2514" w:type="dxa"/>
          </w:tcPr>
          <w:p w14:paraId="0FEF658F" w14:textId="77777777" w:rsidR="00570192" w:rsidRDefault="00570192" w:rsidP="00570192">
            <w:r w:rsidRPr="00570192">
              <w:t>To explain what to do when conflict escalates.</w:t>
            </w:r>
          </w:p>
          <w:p w14:paraId="21750258" w14:textId="77777777" w:rsidR="00A3087C" w:rsidRDefault="00A3087C" w:rsidP="00570192"/>
          <w:p w14:paraId="2E6A1466" w14:textId="1AF5D579" w:rsidR="00A3087C" w:rsidRPr="00570192" w:rsidRDefault="00A3087C" w:rsidP="00570192"/>
        </w:tc>
        <w:tc>
          <w:tcPr>
            <w:tcW w:w="2192" w:type="dxa"/>
          </w:tcPr>
          <w:p w14:paraId="3F843A3C" w14:textId="77777777" w:rsidR="00570192" w:rsidRDefault="00570192" w:rsidP="00570192">
            <w:r w:rsidRPr="00570192">
              <w:t>To explain how to resolve conflict</w:t>
            </w:r>
          </w:p>
          <w:p w14:paraId="747C5A0E" w14:textId="77777777" w:rsidR="00A3087C" w:rsidRDefault="00A3087C" w:rsidP="00570192"/>
          <w:p w14:paraId="369D5FC7" w14:textId="640B3EF9" w:rsidR="00A3087C" w:rsidRPr="00570192" w:rsidRDefault="00A3087C" w:rsidP="00570192"/>
        </w:tc>
        <w:tc>
          <w:tcPr>
            <w:tcW w:w="2800" w:type="dxa"/>
          </w:tcPr>
          <w:p w14:paraId="5BCE5DA0" w14:textId="77777777" w:rsidR="00570192" w:rsidRPr="00570192" w:rsidRDefault="00570192" w:rsidP="00570192">
            <w:pPr>
              <w:pStyle w:val="TableParagraph"/>
              <w:spacing w:before="1" w:line="254" w:lineRule="auto"/>
              <w:ind w:left="0" w:right="188"/>
              <w:rPr>
                <w:rFonts w:asciiTheme="minorHAnsi" w:eastAsiaTheme="minorHAnsi" w:hAnsiTheme="minorHAnsi" w:cstheme="minorBidi"/>
                <w:lang w:val="en-GB"/>
              </w:rPr>
            </w:pPr>
            <w:r w:rsidRPr="00570192">
              <w:rPr>
                <w:rFonts w:asciiTheme="minorHAnsi" w:eastAsiaTheme="minorHAnsi" w:hAnsiTheme="minorHAnsi" w:cstheme="minorBidi"/>
                <w:lang w:val="en-GB"/>
              </w:rPr>
              <w:t>To be able to identify and make safe risks and hazards in and around the home.</w:t>
            </w:r>
          </w:p>
          <w:p w14:paraId="4E701D26" w14:textId="6B0050C2" w:rsidR="00570192" w:rsidRPr="00570192" w:rsidRDefault="00570192" w:rsidP="00570192">
            <w:r w:rsidRPr="00570192">
              <w:t>To be able to make an emergency call to 999</w:t>
            </w:r>
            <w:r w:rsidR="00D07083">
              <w:t>.</w:t>
            </w:r>
          </w:p>
        </w:tc>
        <w:tc>
          <w:tcPr>
            <w:tcW w:w="2032" w:type="dxa"/>
          </w:tcPr>
          <w:p w14:paraId="3E1B1C10" w14:textId="4202624F" w:rsidR="00570192" w:rsidRPr="00570192" w:rsidRDefault="00570192" w:rsidP="00570192">
            <w:r w:rsidRPr="00570192">
              <w:t>To be able to identify risks and hazards at school and know how to keep themselves safe.</w:t>
            </w:r>
          </w:p>
        </w:tc>
        <w:tc>
          <w:tcPr>
            <w:tcW w:w="2011" w:type="dxa"/>
          </w:tcPr>
          <w:p w14:paraId="311062D0" w14:textId="062722AF" w:rsidR="00570192" w:rsidRPr="001B49C8" w:rsidRDefault="00570192" w:rsidP="00570192">
            <w:pPr>
              <w:rPr>
                <w:rFonts w:cstheme="minorHAnsi"/>
              </w:rPr>
            </w:pPr>
            <w:r w:rsidRPr="001B49C8">
              <w:t>To explore gender stereotypes in careers</w:t>
            </w:r>
            <w:r w:rsidR="00D07083">
              <w:t>.</w:t>
            </w:r>
          </w:p>
        </w:tc>
        <w:tc>
          <w:tcPr>
            <w:tcW w:w="2406" w:type="dxa"/>
          </w:tcPr>
          <w:p w14:paraId="5CAB8699" w14:textId="266A3EF6" w:rsidR="00570192" w:rsidRPr="001B49C8" w:rsidRDefault="00570192" w:rsidP="00570192">
            <w:pPr>
              <w:rPr>
                <w:rFonts w:cstheme="minorHAnsi"/>
              </w:rPr>
            </w:pPr>
            <w:r w:rsidRPr="001B49C8">
              <w:t>To explore gender stereotypes in careers</w:t>
            </w:r>
            <w:r w:rsidR="00D07083">
              <w:t>.</w:t>
            </w:r>
          </w:p>
        </w:tc>
      </w:tr>
    </w:tbl>
    <w:p w14:paraId="516E8DCD" w14:textId="77777777" w:rsidR="00381437" w:rsidRDefault="00381437" w:rsidP="00786171">
      <w:pPr>
        <w:rPr>
          <w:rFonts w:cstheme="minorHAnsi"/>
          <w:sz w:val="24"/>
          <w:szCs w:val="24"/>
        </w:rPr>
        <w:sectPr w:rsidR="00381437" w:rsidSect="001D335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440" w:right="1440" w:bottom="2552" w:left="1440" w:header="708" w:footer="708" w:gutter="0"/>
          <w:cols w:space="708"/>
          <w:docGrid w:linePitch="360"/>
        </w:sectPr>
      </w:pPr>
    </w:p>
    <w:tbl>
      <w:tblPr>
        <w:tblStyle w:val="TableGrid"/>
        <w:tblW w:w="13955" w:type="dxa"/>
        <w:tblLook w:val="04A0" w:firstRow="1" w:lastRow="0" w:firstColumn="1" w:lastColumn="0" w:noHBand="0" w:noVBand="1"/>
      </w:tblPr>
      <w:tblGrid>
        <w:gridCol w:w="2469"/>
        <w:gridCol w:w="2395"/>
        <w:gridCol w:w="2502"/>
        <w:gridCol w:w="2248"/>
        <w:gridCol w:w="1977"/>
        <w:gridCol w:w="2364"/>
      </w:tblGrid>
      <w:tr w:rsidR="00786171" w:rsidRPr="00195BFF" w14:paraId="25D4CB36" w14:textId="77777777" w:rsidTr="007679A9">
        <w:trPr>
          <w:trHeight w:val="558"/>
        </w:trPr>
        <w:tc>
          <w:tcPr>
            <w:tcW w:w="13955" w:type="dxa"/>
            <w:gridSpan w:val="6"/>
            <w:shd w:val="clear" w:color="auto" w:fill="FFC000"/>
          </w:tcPr>
          <w:p w14:paraId="2A5F9F94" w14:textId="0667A696" w:rsidR="00786171" w:rsidRPr="007679A9" w:rsidRDefault="00786171" w:rsidP="007679A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679A9">
              <w:rPr>
                <w:rFonts w:cstheme="minorHAnsi"/>
                <w:sz w:val="28"/>
                <w:szCs w:val="28"/>
              </w:rPr>
              <w:lastRenderedPageBreak/>
              <w:t xml:space="preserve">YEAR </w:t>
            </w:r>
            <w:r w:rsidR="00926000" w:rsidRPr="007679A9">
              <w:rPr>
                <w:rFonts w:cstheme="minorHAnsi"/>
                <w:sz w:val="28"/>
                <w:szCs w:val="28"/>
              </w:rPr>
              <w:t>2</w:t>
            </w:r>
            <w:r w:rsidRPr="007679A9">
              <w:rPr>
                <w:rFonts w:cstheme="minorHAnsi"/>
                <w:sz w:val="28"/>
                <w:szCs w:val="28"/>
              </w:rPr>
              <w:t xml:space="preserve"> SUMMER</w:t>
            </w:r>
          </w:p>
          <w:p w14:paraId="3179B9AC" w14:textId="77777777" w:rsidR="00786171" w:rsidRPr="00D2626B" w:rsidRDefault="00786171" w:rsidP="007861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6171" w:rsidRPr="00195BFF" w14:paraId="5428F2FF" w14:textId="77777777" w:rsidTr="00BA3B61">
        <w:trPr>
          <w:trHeight w:val="260"/>
        </w:trPr>
        <w:tc>
          <w:tcPr>
            <w:tcW w:w="13955" w:type="dxa"/>
            <w:gridSpan w:val="6"/>
            <w:shd w:val="clear" w:color="auto" w:fill="FFFFFF" w:themeFill="background1"/>
          </w:tcPr>
          <w:p w14:paraId="4C397ACD" w14:textId="77777777" w:rsidR="00786171" w:rsidRPr="00A872F5" w:rsidRDefault="00786171" w:rsidP="001B49C8">
            <w:pPr>
              <w:pStyle w:val="BodyText"/>
              <w:spacing w:before="178"/>
              <w:ind w:left="119" w:right="14"/>
              <w:rPr>
                <w:rFonts w:cstheme="minorHAnsi"/>
                <w:sz w:val="24"/>
                <w:szCs w:val="24"/>
              </w:rPr>
            </w:pPr>
          </w:p>
        </w:tc>
      </w:tr>
      <w:tr w:rsidR="00786171" w:rsidRPr="00195BFF" w14:paraId="61B598E7" w14:textId="77777777" w:rsidTr="008C1F10">
        <w:trPr>
          <w:trHeight w:val="239"/>
        </w:trPr>
        <w:tc>
          <w:tcPr>
            <w:tcW w:w="13955" w:type="dxa"/>
            <w:gridSpan w:val="6"/>
            <w:shd w:val="clear" w:color="auto" w:fill="FFC000" w:themeFill="accent4"/>
          </w:tcPr>
          <w:p w14:paraId="6AD14A99" w14:textId="77777777" w:rsidR="00786171" w:rsidRDefault="00786171" w:rsidP="0078617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RELATIONSHIPS</w:t>
            </w:r>
            <w:r w:rsidRPr="00D2626B">
              <w:rPr>
                <w:rFonts w:cstheme="minorHAnsi"/>
                <w:b/>
                <w:bCs/>
                <w:sz w:val="18"/>
                <w:szCs w:val="18"/>
              </w:rPr>
              <w:t xml:space="preserve"> EDUCATION</w:t>
            </w:r>
          </w:p>
          <w:p w14:paraId="7017F241" w14:textId="152941E2" w:rsidR="00786171" w:rsidRPr="00D2626B" w:rsidRDefault="00786171" w:rsidP="0078617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81437" w:rsidRPr="00195BFF" w14:paraId="74F104DA" w14:textId="77777777" w:rsidTr="001D335F">
        <w:trPr>
          <w:trHeight w:val="402"/>
        </w:trPr>
        <w:tc>
          <w:tcPr>
            <w:tcW w:w="2469" w:type="dxa"/>
            <w:shd w:val="clear" w:color="auto" w:fill="FFC000" w:themeFill="accent4"/>
          </w:tcPr>
          <w:p w14:paraId="0EB7C856" w14:textId="4F619A3F" w:rsidR="00381437" w:rsidRPr="00A872F5" w:rsidRDefault="00381437" w:rsidP="0038143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872F5">
              <w:rPr>
                <w:b/>
                <w:bCs/>
                <w:sz w:val="18"/>
                <w:szCs w:val="18"/>
              </w:rPr>
              <w:t>1. RESPECTFUL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RELATIONSHIPS</w:t>
            </w:r>
          </w:p>
        </w:tc>
        <w:tc>
          <w:tcPr>
            <w:tcW w:w="2395" w:type="dxa"/>
            <w:shd w:val="clear" w:color="auto" w:fill="FFC000" w:themeFill="accent4"/>
          </w:tcPr>
          <w:p w14:paraId="3B8D4CBB" w14:textId="2179FB97" w:rsidR="00381437" w:rsidRPr="00381437" w:rsidRDefault="00381437" w:rsidP="00381437">
            <w:pPr>
              <w:pStyle w:val="TableParagraph"/>
              <w:spacing w:before="1" w:line="256" w:lineRule="auto"/>
              <w:ind w:left="0" w:right="452"/>
              <w:rPr>
                <w:b/>
                <w:sz w:val="18"/>
              </w:rPr>
            </w:pPr>
            <w:r>
              <w:rPr>
                <w:sz w:val="18"/>
              </w:rPr>
              <w:t xml:space="preserve">2 </w:t>
            </w:r>
            <w:r>
              <w:rPr>
                <w:b/>
                <w:sz w:val="18"/>
              </w:rPr>
              <w:t>RESPECTFUL RELATIONSHIPS/BEING SAFE</w:t>
            </w:r>
          </w:p>
        </w:tc>
        <w:tc>
          <w:tcPr>
            <w:tcW w:w="2502" w:type="dxa"/>
            <w:shd w:val="clear" w:color="auto" w:fill="FFC000" w:themeFill="accent4"/>
          </w:tcPr>
          <w:p w14:paraId="6D996AF4" w14:textId="0FA49311" w:rsidR="00381437" w:rsidRDefault="00381437" w:rsidP="00381437">
            <w:pPr>
              <w:pStyle w:val="TableParagraph"/>
              <w:spacing w:before="1" w:line="256" w:lineRule="auto"/>
              <w:ind w:left="0" w:right="452"/>
              <w:rPr>
                <w:b/>
                <w:sz w:val="18"/>
              </w:rPr>
            </w:pPr>
            <w:r>
              <w:rPr>
                <w:sz w:val="18"/>
              </w:rPr>
              <w:t xml:space="preserve">3 </w:t>
            </w:r>
            <w:r>
              <w:rPr>
                <w:b/>
                <w:sz w:val="18"/>
              </w:rPr>
              <w:t>RESPECTFUL RELATIONSHIPS/ BEING</w:t>
            </w:r>
          </w:p>
          <w:p w14:paraId="36C57255" w14:textId="31A8F1BA" w:rsidR="00381437" w:rsidRPr="00A872F5" w:rsidRDefault="00381437" w:rsidP="0038143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SAFE</w:t>
            </w:r>
          </w:p>
        </w:tc>
        <w:tc>
          <w:tcPr>
            <w:tcW w:w="2248" w:type="dxa"/>
            <w:shd w:val="clear" w:color="auto" w:fill="FFC000" w:themeFill="accent4"/>
          </w:tcPr>
          <w:p w14:paraId="4FBFFCE5" w14:textId="29B3DBBD" w:rsidR="00381437" w:rsidRPr="00A872F5" w:rsidRDefault="00381437" w:rsidP="0038143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4 RESPECTFUL RELATIONSHIPS</w:t>
            </w:r>
          </w:p>
        </w:tc>
        <w:tc>
          <w:tcPr>
            <w:tcW w:w="1977" w:type="dxa"/>
            <w:shd w:val="clear" w:color="auto" w:fill="FFC000" w:themeFill="accent4"/>
          </w:tcPr>
          <w:p w14:paraId="1355CB1D" w14:textId="04258E2C" w:rsidR="00381437" w:rsidRPr="00A872F5" w:rsidRDefault="00381437" w:rsidP="0038143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 </w:t>
            </w:r>
            <w:r w:rsidRPr="00A872F5">
              <w:rPr>
                <w:b/>
                <w:bCs/>
                <w:sz w:val="18"/>
                <w:szCs w:val="18"/>
              </w:rPr>
              <w:t>GROWTH</w:t>
            </w:r>
            <w:r>
              <w:rPr>
                <w:b/>
                <w:sz w:val="18"/>
              </w:rPr>
              <w:t xml:space="preserve"> &amp; DEVELOPMENT</w:t>
            </w:r>
          </w:p>
        </w:tc>
        <w:tc>
          <w:tcPr>
            <w:tcW w:w="2364" w:type="dxa"/>
            <w:shd w:val="clear" w:color="auto" w:fill="FFC000" w:themeFill="accent4"/>
          </w:tcPr>
          <w:p w14:paraId="5D5DDCEB" w14:textId="745915D0" w:rsidR="00381437" w:rsidRPr="00A872F5" w:rsidRDefault="00381437" w:rsidP="0038143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sz w:val="18"/>
              </w:rPr>
              <w:t xml:space="preserve"> GROWTH &amp; DEVELOPMENT</w:t>
            </w:r>
          </w:p>
        </w:tc>
      </w:tr>
      <w:tr w:rsidR="001D335F" w:rsidRPr="00195BFF" w14:paraId="6DF68D49" w14:textId="77777777" w:rsidTr="001D335F">
        <w:trPr>
          <w:trHeight w:val="1217"/>
        </w:trPr>
        <w:tc>
          <w:tcPr>
            <w:tcW w:w="2469" w:type="dxa"/>
          </w:tcPr>
          <w:p w14:paraId="5D540519" w14:textId="54FE1D5C" w:rsidR="001D335F" w:rsidRPr="001D335F" w:rsidRDefault="001D335F" w:rsidP="001D335F">
            <w:r w:rsidRPr="001D335F">
              <w:t>To identify the qualities of a good friend</w:t>
            </w:r>
            <w:r w:rsidR="00D07083">
              <w:t>.</w:t>
            </w:r>
          </w:p>
        </w:tc>
        <w:tc>
          <w:tcPr>
            <w:tcW w:w="2395" w:type="dxa"/>
          </w:tcPr>
          <w:p w14:paraId="7B546B1E" w14:textId="33B942E4" w:rsidR="001D335F" w:rsidRPr="001D335F" w:rsidRDefault="001D335F" w:rsidP="001D335F">
            <w:pPr>
              <w:pStyle w:val="TableParagraph"/>
              <w:spacing w:before="1"/>
              <w:ind w:left="0"/>
              <w:rPr>
                <w:rFonts w:asciiTheme="minorHAnsi" w:eastAsiaTheme="minorHAnsi" w:hAnsiTheme="minorHAnsi" w:cstheme="minorBidi"/>
                <w:lang w:val="en-GB"/>
              </w:rPr>
            </w:pPr>
            <w:r w:rsidRPr="001D335F">
              <w:rPr>
                <w:rFonts w:asciiTheme="minorHAnsi" w:eastAsiaTheme="minorHAnsi" w:hAnsiTheme="minorHAnsi" w:cstheme="minorBidi"/>
                <w:lang w:val="en-GB"/>
              </w:rPr>
              <w:t>To understand and learn the PANTS rules</w:t>
            </w:r>
            <w:r w:rsidR="00D07083">
              <w:rPr>
                <w:rFonts w:asciiTheme="minorHAnsi" w:eastAsiaTheme="minorHAnsi" w:hAnsiTheme="minorHAnsi" w:cstheme="minorBidi"/>
                <w:lang w:val="en-GB"/>
              </w:rPr>
              <w:t>.</w:t>
            </w:r>
          </w:p>
        </w:tc>
        <w:tc>
          <w:tcPr>
            <w:tcW w:w="2502" w:type="dxa"/>
          </w:tcPr>
          <w:p w14:paraId="709E5256" w14:textId="6547F0F4" w:rsidR="001D335F" w:rsidRPr="001D335F" w:rsidRDefault="001D335F" w:rsidP="001D335F">
            <w:r w:rsidRPr="001D335F">
              <w:t>To understand that they have the right to say “no” to unwanted touch</w:t>
            </w:r>
            <w:r w:rsidR="00D07083">
              <w:t>.</w:t>
            </w:r>
          </w:p>
        </w:tc>
        <w:tc>
          <w:tcPr>
            <w:tcW w:w="2248" w:type="dxa"/>
          </w:tcPr>
          <w:p w14:paraId="56870AA1" w14:textId="13F3AF76" w:rsidR="001D335F" w:rsidRPr="001D335F" w:rsidRDefault="001D335F" w:rsidP="001D335F">
            <w:pPr>
              <w:pStyle w:val="TableParagraph"/>
              <w:spacing w:before="1" w:line="256" w:lineRule="auto"/>
              <w:ind w:left="0" w:right="124"/>
              <w:rPr>
                <w:rFonts w:asciiTheme="minorHAnsi" w:eastAsiaTheme="minorHAnsi" w:hAnsiTheme="minorHAnsi" w:cstheme="minorBidi"/>
                <w:lang w:val="en-GB"/>
              </w:rPr>
            </w:pPr>
            <w:r w:rsidRPr="001D335F">
              <w:rPr>
                <w:rFonts w:asciiTheme="minorHAnsi" w:eastAsiaTheme="minorHAnsi" w:hAnsiTheme="minorHAnsi" w:cstheme="minorBidi"/>
                <w:lang w:val="en-GB"/>
              </w:rPr>
              <w:t>To introduce the concept of male and female and gender stereotypes</w:t>
            </w:r>
            <w:r w:rsidR="00D07083">
              <w:rPr>
                <w:rFonts w:asciiTheme="minorHAnsi" w:eastAsiaTheme="minorHAnsi" w:hAnsiTheme="minorHAnsi" w:cstheme="minorBidi"/>
                <w:lang w:val="en-GB"/>
              </w:rPr>
              <w:t>.</w:t>
            </w:r>
          </w:p>
          <w:p w14:paraId="04C99193" w14:textId="069F0E26" w:rsidR="001D335F" w:rsidRPr="001D335F" w:rsidRDefault="001D335F" w:rsidP="001D335F">
            <w:r w:rsidRPr="001D335F">
              <w:t>To identify differences between males and females</w:t>
            </w:r>
            <w:r w:rsidR="00D07083">
              <w:t>.</w:t>
            </w:r>
          </w:p>
        </w:tc>
        <w:tc>
          <w:tcPr>
            <w:tcW w:w="1977" w:type="dxa"/>
          </w:tcPr>
          <w:p w14:paraId="14131D55" w14:textId="1EEE77D6" w:rsidR="001D335F" w:rsidRPr="001D335F" w:rsidRDefault="001D335F" w:rsidP="001D335F">
            <w:pPr>
              <w:pStyle w:val="TableParagraph"/>
              <w:spacing w:before="1" w:line="256" w:lineRule="auto"/>
              <w:ind w:left="0" w:right="252"/>
              <w:rPr>
                <w:rFonts w:asciiTheme="minorHAnsi" w:eastAsiaTheme="minorHAnsi" w:hAnsiTheme="minorHAnsi" w:cstheme="minorBidi"/>
                <w:lang w:val="en-GB"/>
              </w:rPr>
            </w:pPr>
            <w:r w:rsidRPr="001D335F">
              <w:rPr>
                <w:rFonts w:asciiTheme="minorHAnsi" w:eastAsiaTheme="minorHAnsi" w:hAnsiTheme="minorHAnsi" w:cstheme="minorBidi"/>
                <w:lang w:val="en-GB"/>
              </w:rPr>
              <w:t>To explore some of the differences between males and females</w:t>
            </w:r>
            <w:r w:rsidR="00D07083">
              <w:rPr>
                <w:rFonts w:asciiTheme="minorHAnsi" w:eastAsiaTheme="minorHAnsi" w:hAnsiTheme="minorHAnsi" w:cstheme="minorBidi"/>
                <w:lang w:val="en-GB"/>
              </w:rPr>
              <w:t>.</w:t>
            </w:r>
          </w:p>
          <w:p w14:paraId="43E27045" w14:textId="3D7810C7" w:rsidR="001D335F" w:rsidRPr="001D335F" w:rsidRDefault="001D335F" w:rsidP="001D335F">
            <w:pPr>
              <w:pStyle w:val="TableParagraph"/>
              <w:spacing w:line="256" w:lineRule="auto"/>
              <w:ind w:left="0" w:right="87"/>
              <w:rPr>
                <w:rFonts w:asciiTheme="minorHAnsi" w:eastAsiaTheme="minorHAnsi" w:hAnsiTheme="minorHAnsi" w:cstheme="minorBidi"/>
                <w:lang w:val="en-GB"/>
              </w:rPr>
            </w:pPr>
            <w:r w:rsidRPr="001D335F">
              <w:rPr>
                <w:rFonts w:asciiTheme="minorHAnsi" w:eastAsiaTheme="minorHAnsi" w:hAnsiTheme="minorHAnsi" w:cstheme="minorBidi"/>
                <w:lang w:val="en-GB"/>
              </w:rPr>
              <w:t>Understand that a male and female are needed to make a</w:t>
            </w:r>
            <w:r>
              <w:rPr>
                <w:rFonts w:asciiTheme="minorHAnsi" w:eastAsiaTheme="minorHAnsi" w:hAnsiTheme="minorHAnsi" w:cstheme="minorBidi"/>
                <w:lang w:val="en-GB"/>
              </w:rPr>
              <w:t xml:space="preserve"> </w:t>
            </w:r>
            <w:r w:rsidRPr="001D335F">
              <w:rPr>
                <w:rFonts w:asciiTheme="minorHAnsi" w:eastAsiaTheme="minorHAnsi" w:hAnsiTheme="minorHAnsi" w:cstheme="minorBidi"/>
                <w:lang w:val="en-GB"/>
              </w:rPr>
              <w:t>new life</w:t>
            </w:r>
            <w:r w:rsidR="00D07083">
              <w:rPr>
                <w:rFonts w:asciiTheme="minorHAnsi" w:eastAsiaTheme="minorHAnsi" w:hAnsiTheme="minorHAnsi" w:cstheme="minorBidi"/>
                <w:lang w:val="en-GB"/>
              </w:rPr>
              <w:t>.</w:t>
            </w:r>
          </w:p>
        </w:tc>
        <w:tc>
          <w:tcPr>
            <w:tcW w:w="2364" w:type="dxa"/>
          </w:tcPr>
          <w:p w14:paraId="48E12228" w14:textId="25C77AAE" w:rsidR="001D335F" w:rsidRPr="001D335F" w:rsidRDefault="001D335F" w:rsidP="001D335F">
            <w:pPr>
              <w:pStyle w:val="TableParagraph"/>
              <w:spacing w:before="1"/>
              <w:ind w:left="0"/>
              <w:rPr>
                <w:rFonts w:asciiTheme="minorHAnsi" w:eastAsiaTheme="minorHAnsi" w:hAnsiTheme="minorHAnsi" w:cstheme="minorBidi"/>
                <w:lang w:val="en-GB"/>
              </w:rPr>
            </w:pPr>
            <w:r w:rsidRPr="001D335F">
              <w:rPr>
                <w:rFonts w:asciiTheme="minorHAnsi" w:eastAsiaTheme="minorHAnsi" w:hAnsiTheme="minorHAnsi" w:cstheme="minorBidi"/>
                <w:lang w:val="en-GB"/>
              </w:rPr>
              <w:t>To name the body parts</w:t>
            </w:r>
            <w:r w:rsidR="00D07083">
              <w:rPr>
                <w:rFonts w:asciiTheme="minorHAnsi" w:eastAsiaTheme="minorHAnsi" w:hAnsiTheme="minorHAnsi" w:cstheme="minorBidi"/>
                <w:lang w:val="en-GB"/>
              </w:rPr>
              <w:t>.</w:t>
            </w:r>
          </w:p>
          <w:p w14:paraId="60F9E5ED" w14:textId="4228796F" w:rsidR="001D335F" w:rsidRPr="001D335F" w:rsidRDefault="001D335F" w:rsidP="001D335F">
            <w:r w:rsidRPr="001D335F">
              <w:t>To know the correct names for body parts, including reproductive/sex parts</w:t>
            </w:r>
            <w:r w:rsidR="00D07083">
              <w:t>.</w:t>
            </w:r>
          </w:p>
        </w:tc>
      </w:tr>
      <w:tr w:rsidR="00381437" w:rsidRPr="00195BFF" w14:paraId="0EF4DDB8" w14:textId="77777777" w:rsidTr="00BA3B61">
        <w:trPr>
          <w:trHeight w:val="239"/>
        </w:trPr>
        <w:tc>
          <w:tcPr>
            <w:tcW w:w="13955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269721B5" w14:textId="054EA968" w:rsidR="00052CA2" w:rsidRPr="00195BFF" w:rsidRDefault="00052CA2" w:rsidP="00381437">
            <w:pPr>
              <w:rPr>
                <w:rFonts w:cstheme="minorHAnsi"/>
              </w:rPr>
            </w:pPr>
          </w:p>
        </w:tc>
      </w:tr>
      <w:tr w:rsidR="001D335F" w:rsidRPr="00195BFF" w14:paraId="69ED1AC8" w14:textId="77777777" w:rsidTr="00C71DFF">
        <w:trPr>
          <w:trHeight w:val="434"/>
        </w:trPr>
        <w:tc>
          <w:tcPr>
            <w:tcW w:w="2469" w:type="dxa"/>
            <w:shd w:val="clear" w:color="auto" w:fill="FFC000" w:themeFill="accent4"/>
          </w:tcPr>
          <w:p w14:paraId="62EAA1D3" w14:textId="22C0F03A" w:rsidR="001D335F" w:rsidRPr="00D2626B" w:rsidRDefault="001D335F" w:rsidP="0038143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SCIENCE</w:t>
            </w:r>
          </w:p>
        </w:tc>
        <w:tc>
          <w:tcPr>
            <w:tcW w:w="11486" w:type="dxa"/>
            <w:gridSpan w:val="5"/>
            <w:shd w:val="clear" w:color="auto" w:fill="FFC000" w:themeFill="accent4"/>
          </w:tcPr>
          <w:p w14:paraId="2BF17A49" w14:textId="01A4A3F3" w:rsidR="001D335F" w:rsidRPr="00D2626B" w:rsidRDefault="001D335F" w:rsidP="001D335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RELATIONSHIPS</w:t>
            </w:r>
            <w:r w:rsidRPr="00D2626B">
              <w:rPr>
                <w:rFonts w:cstheme="minorHAnsi"/>
                <w:b/>
                <w:bCs/>
                <w:sz w:val="18"/>
                <w:szCs w:val="18"/>
              </w:rPr>
              <w:t xml:space="preserve"> EDUCATION</w:t>
            </w:r>
          </w:p>
        </w:tc>
      </w:tr>
      <w:tr w:rsidR="001D335F" w:rsidRPr="00195BFF" w14:paraId="7B2705C4" w14:textId="77777777" w:rsidTr="001D335F">
        <w:trPr>
          <w:trHeight w:val="402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482969CF" w14:textId="4A712D1C" w:rsidR="001D335F" w:rsidRPr="00D2626B" w:rsidRDefault="001D335F" w:rsidP="001D335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7 GROWTH &amp; DEVELOPMENT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77CD0D67" w14:textId="0D5B0769" w:rsidR="001D335F" w:rsidRPr="00A872F5" w:rsidRDefault="001D335F" w:rsidP="001D335F">
            <w:pPr>
              <w:pStyle w:val="TableParagraph"/>
              <w:spacing w:line="219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8 FAMILIES AND PEOPLE WHO CARE FOR ME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16F8330A" w14:textId="7CACC2B6" w:rsidR="001D335F" w:rsidRPr="001D335F" w:rsidRDefault="001D335F" w:rsidP="001D335F">
            <w:pPr>
              <w:pStyle w:val="TableParagraph"/>
              <w:spacing w:before="1"/>
              <w:ind w:left="0"/>
              <w:rPr>
                <w:b/>
                <w:bCs/>
                <w:sz w:val="18"/>
              </w:rPr>
            </w:pPr>
            <w:r w:rsidRPr="001D335F">
              <w:rPr>
                <w:b/>
                <w:bCs/>
                <w:sz w:val="18"/>
              </w:rPr>
              <w:t>9 SEX EDUCATION/ FAMILIES</w:t>
            </w:r>
          </w:p>
          <w:p w14:paraId="10881524" w14:textId="4ACAC6FF" w:rsidR="001D335F" w:rsidRPr="001D335F" w:rsidRDefault="001D335F" w:rsidP="001D335F">
            <w:pPr>
              <w:pStyle w:val="TableParagraph"/>
              <w:spacing w:line="219" w:lineRule="exact"/>
              <w:ind w:left="0"/>
              <w:rPr>
                <w:b/>
                <w:bCs/>
                <w:sz w:val="18"/>
              </w:rPr>
            </w:pPr>
            <w:r w:rsidRPr="001D335F">
              <w:rPr>
                <w:b/>
                <w:bCs/>
                <w:sz w:val="18"/>
              </w:rPr>
              <w:t>AND PEOPLE WHO CARE FOR ME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4F9FCF22" w14:textId="389A7E0E" w:rsidR="001D335F" w:rsidRPr="00D2626B" w:rsidRDefault="001D335F" w:rsidP="001D335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sz w:val="18"/>
              </w:rPr>
              <w:t xml:space="preserve">10 </w:t>
            </w:r>
            <w:r>
              <w:rPr>
                <w:b/>
                <w:sz w:val="18"/>
              </w:rPr>
              <w:t>RESPECTFUL RELATIONSHIPS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40DA2903" w14:textId="26483707" w:rsidR="001D335F" w:rsidRPr="00A872F5" w:rsidRDefault="001D335F" w:rsidP="001D335F">
            <w:pPr>
              <w:pStyle w:val="TableParagraph"/>
              <w:spacing w:line="219" w:lineRule="exact"/>
              <w:ind w:left="0"/>
              <w:rPr>
                <w:b/>
                <w:sz w:val="18"/>
              </w:rPr>
            </w:pPr>
            <w:r>
              <w:rPr>
                <w:sz w:val="18"/>
              </w:rPr>
              <w:t xml:space="preserve">11 </w:t>
            </w:r>
            <w:r>
              <w:rPr>
                <w:b/>
                <w:sz w:val="18"/>
              </w:rPr>
              <w:t>RESPECTFUL RELATIONSHIPS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0C6433E1" w14:textId="63530F8B" w:rsidR="001D335F" w:rsidRPr="00D2626B" w:rsidRDefault="001D335F" w:rsidP="001D335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sz w:val="18"/>
              </w:rPr>
              <w:t xml:space="preserve">12 </w:t>
            </w:r>
            <w:r>
              <w:rPr>
                <w:b/>
                <w:sz w:val="18"/>
              </w:rPr>
              <w:t>RESPECTFUL RELATIONSHIPS</w:t>
            </w:r>
          </w:p>
        </w:tc>
      </w:tr>
      <w:tr w:rsidR="001D335F" w:rsidRPr="00195BFF" w14:paraId="46128F4E" w14:textId="77777777" w:rsidTr="007022CC">
        <w:trPr>
          <w:trHeight w:val="3163"/>
        </w:trPr>
        <w:tc>
          <w:tcPr>
            <w:tcW w:w="2469" w:type="dxa"/>
          </w:tcPr>
          <w:p w14:paraId="58925B8F" w14:textId="70BA3981" w:rsidR="001D335F" w:rsidRPr="001D335F" w:rsidRDefault="001D335F" w:rsidP="001D335F">
            <w:pPr>
              <w:pStyle w:val="TableParagraph"/>
              <w:spacing w:before="3" w:line="254" w:lineRule="auto"/>
              <w:ind w:left="0" w:right="459"/>
            </w:pPr>
            <w:r w:rsidRPr="001D335F">
              <w:t>To know about growing young to old</w:t>
            </w:r>
            <w:r w:rsidR="00D07083">
              <w:t>.</w:t>
            </w:r>
          </w:p>
          <w:p w14:paraId="01CF4F60" w14:textId="333CF0F7" w:rsidR="001D335F" w:rsidRPr="001D335F" w:rsidRDefault="001D335F" w:rsidP="001D335F">
            <w:pPr>
              <w:pStyle w:val="TableParagraph"/>
              <w:spacing w:before="3" w:line="254" w:lineRule="auto"/>
              <w:ind w:left="0" w:right="366"/>
            </w:pPr>
            <w:r w:rsidRPr="001D335F">
              <w:t>To know that all living things,</w:t>
            </w:r>
            <w:r>
              <w:t xml:space="preserve"> </w:t>
            </w:r>
            <w:r w:rsidRPr="001D335F">
              <w:t>including humans</w:t>
            </w:r>
            <w:r>
              <w:t xml:space="preserve"> </w:t>
            </w:r>
            <w:r w:rsidRPr="001D335F">
              <w:t>start life as babies</w:t>
            </w:r>
            <w:r w:rsidR="00D07083">
              <w:t>.</w:t>
            </w:r>
          </w:p>
          <w:p w14:paraId="000E4A9A" w14:textId="43F50B2C" w:rsidR="001D335F" w:rsidRPr="001D335F" w:rsidRDefault="001D335F" w:rsidP="001D335F">
            <w:pPr>
              <w:pStyle w:val="TableParagraph"/>
              <w:spacing w:before="4"/>
              <w:ind w:left="0"/>
            </w:pPr>
            <w:r w:rsidRPr="001D335F">
              <w:t>To identify ways they are</w:t>
            </w:r>
            <w:r>
              <w:t xml:space="preserve"> </w:t>
            </w:r>
            <w:r w:rsidRPr="001D335F">
              <w:t>growing and changing</w:t>
            </w:r>
            <w:r w:rsidR="00D07083">
              <w:t>.</w:t>
            </w:r>
          </w:p>
        </w:tc>
        <w:tc>
          <w:tcPr>
            <w:tcW w:w="2395" w:type="dxa"/>
          </w:tcPr>
          <w:p w14:paraId="2804425E" w14:textId="2ABA6FDA" w:rsidR="001D335F" w:rsidRPr="001D335F" w:rsidRDefault="001D335F" w:rsidP="001D335F">
            <w:pPr>
              <w:pStyle w:val="TableParagraph"/>
              <w:spacing w:before="3" w:line="254" w:lineRule="auto"/>
              <w:ind w:left="0" w:right="530"/>
            </w:pPr>
            <w:r w:rsidRPr="001D335F">
              <w:t>To know that everyone needs to be cared for</w:t>
            </w:r>
            <w:r w:rsidR="00D07083">
              <w:t>.</w:t>
            </w:r>
          </w:p>
          <w:p w14:paraId="3F509378" w14:textId="4D61C201" w:rsidR="001D335F" w:rsidRPr="001D335F" w:rsidRDefault="001D335F" w:rsidP="001D335F">
            <w:pPr>
              <w:rPr>
                <w:rFonts w:cstheme="minorHAnsi"/>
              </w:rPr>
            </w:pPr>
            <w:r w:rsidRPr="001D335F">
              <w:t>To know how they can care for others</w:t>
            </w:r>
            <w:r w:rsidR="00D07083">
              <w:t>.</w:t>
            </w:r>
          </w:p>
        </w:tc>
        <w:tc>
          <w:tcPr>
            <w:tcW w:w="2502" w:type="dxa"/>
          </w:tcPr>
          <w:p w14:paraId="547C4FDF" w14:textId="3A5C88F7" w:rsidR="001D335F" w:rsidRPr="001D335F" w:rsidRDefault="001D335F" w:rsidP="001D335F">
            <w:pPr>
              <w:pStyle w:val="TableParagraph"/>
              <w:spacing w:before="3" w:line="254" w:lineRule="auto"/>
              <w:ind w:left="0" w:right="440"/>
            </w:pPr>
            <w:r w:rsidRPr="001D335F">
              <w:t>To know about different types of families</w:t>
            </w:r>
            <w:r w:rsidR="00D07083">
              <w:t>.</w:t>
            </w:r>
          </w:p>
          <w:p w14:paraId="11362BCE" w14:textId="0AFF3517" w:rsidR="001D335F" w:rsidRPr="001D335F" w:rsidRDefault="001D335F" w:rsidP="001D335F">
            <w:pPr>
              <w:rPr>
                <w:rFonts w:cstheme="minorHAnsi"/>
              </w:rPr>
            </w:pPr>
            <w:r w:rsidRPr="001D335F">
              <w:t>To know their home life is special</w:t>
            </w:r>
            <w:r w:rsidR="00D07083">
              <w:t>.</w:t>
            </w:r>
          </w:p>
        </w:tc>
        <w:tc>
          <w:tcPr>
            <w:tcW w:w="2248" w:type="dxa"/>
          </w:tcPr>
          <w:p w14:paraId="663B2A57" w14:textId="7BA46029" w:rsidR="001D335F" w:rsidRPr="001B49C8" w:rsidRDefault="001D335F" w:rsidP="001D335F">
            <w:pPr>
              <w:rPr>
                <w:rFonts w:cstheme="minorHAnsi"/>
              </w:rPr>
            </w:pPr>
            <w:r w:rsidRPr="001B49C8">
              <w:t>To understand pride</w:t>
            </w:r>
            <w:r w:rsidR="00D07083">
              <w:t>.</w:t>
            </w:r>
          </w:p>
        </w:tc>
        <w:tc>
          <w:tcPr>
            <w:tcW w:w="1977" w:type="dxa"/>
          </w:tcPr>
          <w:p w14:paraId="06D447C4" w14:textId="79271DD9" w:rsidR="001D335F" w:rsidRPr="001B49C8" w:rsidRDefault="001D335F" w:rsidP="001D335F">
            <w:pPr>
              <w:rPr>
                <w:rFonts w:cstheme="minorHAnsi"/>
              </w:rPr>
            </w:pPr>
            <w:r w:rsidRPr="001B49C8">
              <w:t>To recognise how it feels to be proud of someone else.</w:t>
            </w:r>
          </w:p>
        </w:tc>
        <w:tc>
          <w:tcPr>
            <w:tcW w:w="2364" w:type="dxa"/>
          </w:tcPr>
          <w:p w14:paraId="18D1DCDB" w14:textId="6C09F68F" w:rsidR="001D335F" w:rsidRPr="001D335F" w:rsidRDefault="001D335F" w:rsidP="001D335F">
            <w:pPr>
              <w:rPr>
                <w:rFonts w:cstheme="minorHAnsi"/>
              </w:rPr>
            </w:pPr>
            <w:r w:rsidRPr="001D335F">
              <w:t>To explain why you are proud of someone else</w:t>
            </w:r>
            <w:r w:rsidR="00D07083">
              <w:t>.</w:t>
            </w:r>
            <w:bookmarkStart w:id="0" w:name="_GoBack"/>
            <w:bookmarkEnd w:id="0"/>
          </w:p>
        </w:tc>
      </w:tr>
    </w:tbl>
    <w:p w14:paraId="2272CA73" w14:textId="77777777" w:rsidR="00324CA3" w:rsidRPr="00195BFF" w:rsidRDefault="00324CA3">
      <w:pPr>
        <w:rPr>
          <w:rFonts w:cstheme="minorHAnsi"/>
        </w:rPr>
      </w:pPr>
    </w:p>
    <w:sectPr w:rsidR="00324CA3" w:rsidRPr="00195BFF" w:rsidSect="001D335F">
      <w:pgSz w:w="16838" w:h="11906" w:orient="landscape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0753A" w14:textId="77777777" w:rsidR="00D2626B" w:rsidRDefault="00D2626B" w:rsidP="00D2626B">
      <w:pPr>
        <w:spacing w:after="0" w:line="240" w:lineRule="auto"/>
      </w:pPr>
      <w:r>
        <w:separator/>
      </w:r>
    </w:p>
  </w:endnote>
  <w:endnote w:type="continuationSeparator" w:id="0">
    <w:p w14:paraId="0A4C1357" w14:textId="77777777" w:rsidR="00D2626B" w:rsidRDefault="00D2626B" w:rsidP="00D2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57AC4" w14:textId="77777777" w:rsidR="001D335F" w:rsidRDefault="001D33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26684" w14:textId="77777777" w:rsidR="001D335F" w:rsidRDefault="001D33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378B2" w14:textId="77777777" w:rsidR="001D335F" w:rsidRDefault="001D3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0C47F" w14:textId="77777777" w:rsidR="00D2626B" w:rsidRDefault="00D2626B" w:rsidP="00D2626B">
      <w:pPr>
        <w:spacing w:after="0" w:line="240" w:lineRule="auto"/>
      </w:pPr>
      <w:r>
        <w:separator/>
      </w:r>
    </w:p>
  </w:footnote>
  <w:footnote w:type="continuationSeparator" w:id="0">
    <w:p w14:paraId="4B216065" w14:textId="77777777" w:rsidR="00D2626B" w:rsidRDefault="00D2626B" w:rsidP="00D26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01D6C" w14:textId="77777777" w:rsidR="001D335F" w:rsidRDefault="001D33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AD277" w14:textId="77777777" w:rsidR="001D335F" w:rsidRDefault="001D33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49FDF" w14:textId="77777777" w:rsidR="001D335F" w:rsidRDefault="001D33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FF"/>
    <w:rsid w:val="00052CA2"/>
    <w:rsid w:val="0010459A"/>
    <w:rsid w:val="00195BFF"/>
    <w:rsid w:val="001B49C8"/>
    <w:rsid w:val="001D335F"/>
    <w:rsid w:val="00324CA3"/>
    <w:rsid w:val="003316A8"/>
    <w:rsid w:val="00381437"/>
    <w:rsid w:val="004A3959"/>
    <w:rsid w:val="00570192"/>
    <w:rsid w:val="00643161"/>
    <w:rsid w:val="006D040C"/>
    <w:rsid w:val="007679A9"/>
    <w:rsid w:val="00786171"/>
    <w:rsid w:val="008C1F10"/>
    <w:rsid w:val="00926000"/>
    <w:rsid w:val="00A3087C"/>
    <w:rsid w:val="00A872F5"/>
    <w:rsid w:val="00B3083C"/>
    <w:rsid w:val="00B43FE9"/>
    <w:rsid w:val="00D07083"/>
    <w:rsid w:val="00D2626B"/>
    <w:rsid w:val="00F4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24C196B"/>
  <w15:chartTrackingRefBased/>
  <w15:docId w15:val="{7138B41F-B046-4B00-AF89-A027F394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95BF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24C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24CA3"/>
    <w:rPr>
      <w:rFonts w:ascii="Calibri" w:eastAsia="Calibri" w:hAnsi="Calibri" w:cs="Calibri"/>
      <w:b/>
      <w:bCs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8C1F1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1F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1D33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3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5F"/>
  </w:style>
  <w:style w:type="paragraph" w:styleId="Footer">
    <w:name w:val="footer"/>
    <w:basedOn w:val="Normal"/>
    <w:link w:val="FooterChar"/>
    <w:uiPriority w:val="99"/>
    <w:unhideWhenUsed/>
    <w:rsid w:val="001D3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Clements</dc:creator>
  <cp:keywords/>
  <dc:description/>
  <cp:lastModifiedBy>Miriam Nadarajah</cp:lastModifiedBy>
  <cp:revision>9</cp:revision>
  <dcterms:created xsi:type="dcterms:W3CDTF">2021-09-10T10:26:00Z</dcterms:created>
  <dcterms:modified xsi:type="dcterms:W3CDTF">2022-03-04T15:56:00Z</dcterms:modified>
</cp:coreProperties>
</file>